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</w:p>
    <w:p w:rsidR="001E61B5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0F9A" w:rsidRPr="00860F9A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3B3A18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:rsidR="00860F9A" w:rsidRDefault="00860F9A" w:rsidP="005633E7">
      <w:pPr>
        <w:spacing w:after="0" w:line="240" w:lineRule="auto"/>
        <w:ind w:firstLine="5387"/>
        <w:rPr>
          <w:rFonts w:ascii="Arial" w:eastAsia="Times New Roman" w:hAnsi="Arial" w:cs="Arial"/>
          <w:sz w:val="8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5633E7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68162C">
        <w:rPr>
          <w:rFonts w:ascii="Arial" w:eastAsia="Times New Roman" w:hAnsi="Arial" w:cs="Arial"/>
          <w:sz w:val="24"/>
          <w:szCs w:val="24"/>
          <w:lang w:eastAsia="ru-RU"/>
        </w:rPr>
        <w:t>20.10.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68162C">
        <w:rPr>
          <w:rFonts w:ascii="Arial" w:eastAsia="Times New Roman" w:hAnsi="Arial" w:cs="Arial"/>
          <w:sz w:val="24"/>
          <w:szCs w:val="24"/>
          <w:lang w:eastAsia="ru-RU"/>
        </w:rPr>
        <w:t>125</w:t>
      </w:r>
      <w:bookmarkStart w:id="0" w:name="_GoBack"/>
      <w:bookmarkEnd w:id="0"/>
      <w:r w:rsidR="005633E7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:rsidR="00860F9A" w:rsidRPr="00E17CCB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Pr="009B6165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Pr="009B6165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Default="00860F9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Pr="00860F9A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3B3A18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5633E7" w:rsidRDefault="00860F9A" w:rsidP="005633E7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</w:t>
      </w:r>
    </w:p>
    <w:p w:rsidR="005633E7" w:rsidRDefault="00860F9A" w:rsidP="005633E7">
      <w:pPr>
        <w:pStyle w:val="a5"/>
        <w:spacing w:line="276" w:lineRule="auto"/>
        <w:jc w:val="center"/>
        <w:rPr>
          <w:rFonts w:ascii="Arial" w:hAnsi="Arial" w:cs="Arial"/>
          <w:b/>
        </w:rPr>
      </w:pPr>
      <w:r w:rsidRPr="00860F9A">
        <w:rPr>
          <w:rFonts w:ascii="Arial" w:hAnsi="Arial" w:cs="Arial"/>
          <w:b/>
          <w:szCs w:val="24"/>
        </w:rPr>
        <w:t xml:space="preserve">движимого имущества, предлагаемого к передаче в муниципальную собственность городского округа Долгопрудный Московской области из государственной собственности Московской области, закрепленного на праве оперативного управления за </w:t>
      </w:r>
      <w:r w:rsidR="00D0264B">
        <w:rPr>
          <w:rFonts w:ascii="Arial" w:hAnsi="Arial" w:cs="Arial"/>
          <w:b/>
        </w:rPr>
        <w:t xml:space="preserve">Государственным </w:t>
      </w:r>
      <w:r w:rsidR="00831522">
        <w:rPr>
          <w:rFonts w:ascii="Arial" w:hAnsi="Arial" w:cs="Arial"/>
          <w:b/>
        </w:rPr>
        <w:t>бюджетным</w:t>
      </w:r>
      <w:r w:rsidR="00D0264B">
        <w:rPr>
          <w:rFonts w:ascii="Arial" w:hAnsi="Arial" w:cs="Arial"/>
          <w:b/>
        </w:rPr>
        <w:t xml:space="preserve"> учреждением Московской области </w:t>
      </w:r>
    </w:p>
    <w:p w:rsidR="00D0264B" w:rsidRDefault="00D0264B" w:rsidP="005633E7">
      <w:pPr>
        <w:pStyle w:val="a5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</w:t>
      </w:r>
      <w:r w:rsidR="00831522">
        <w:rPr>
          <w:rFonts w:ascii="Arial" w:hAnsi="Arial" w:cs="Arial"/>
          <w:b/>
        </w:rPr>
        <w:t>Управление технического надзора капитального ремонта</w:t>
      </w:r>
      <w:r>
        <w:rPr>
          <w:rFonts w:ascii="Arial" w:hAnsi="Arial" w:cs="Arial"/>
          <w:b/>
        </w:rPr>
        <w:t>»</w:t>
      </w:r>
    </w:p>
    <w:p w:rsidR="00831522" w:rsidRDefault="00831522" w:rsidP="00D0264B">
      <w:pPr>
        <w:pStyle w:val="a5"/>
        <w:jc w:val="center"/>
        <w:rPr>
          <w:rFonts w:ascii="Arial" w:hAnsi="Arial" w:cs="Arial"/>
          <w:bCs/>
          <w:sz w:val="22"/>
        </w:rPr>
      </w:pPr>
    </w:p>
    <w:p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:rsidR="00860F9A" w:rsidRPr="00E17CCB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2"/>
          <w:szCs w:val="28"/>
          <w:lang w:eastAsia="ru-RU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552"/>
        <w:gridCol w:w="2268"/>
        <w:gridCol w:w="2835"/>
        <w:gridCol w:w="3969"/>
      </w:tblGrid>
      <w:tr w:rsidR="00860F9A" w:rsidRPr="00860F9A" w:rsidTr="005633E7">
        <w:tc>
          <w:tcPr>
            <w:tcW w:w="56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831522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831522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31522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Адрес места нахождения организации, </w:t>
            </w:r>
            <w:r w:rsid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</w:t>
            </w: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ИНН организации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31522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Наименование имущества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31522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Адрес мест</w:t>
            </w:r>
            <w:r w:rsidR="00452B87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о</w:t>
            </w:r>
            <w:r w:rsidR="00860F9A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нахождения имущества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31522" w:rsidRDefault="00860F9A" w:rsidP="003B3A1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Индивидуализирующие</w:t>
            </w:r>
            <w:r w:rsidR="003B3A18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</w:t>
            </w: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характеристики</w:t>
            </w:r>
          </w:p>
          <w:p w:rsidR="00860F9A" w:rsidRPr="00831522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имущества</w:t>
            </w:r>
          </w:p>
        </w:tc>
      </w:tr>
      <w:tr w:rsidR="003B3A18" w:rsidRPr="00860F9A" w:rsidTr="005633E7">
        <w:trPr>
          <w:trHeight w:val="437"/>
        </w:trPr>
        <w:tc>
          <w:tcPr>
            <w:tcW w:w="56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B3A18" w:rsidRPr="00831522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831522" w:rsidRDefault="003B3A18" w:rsidP="008315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Государственное </w:t>
            </w:r>
            <w:r w:rsidR="00831522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бюджетное</w:t>
            </w: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учреждение Московской области «</w:t>
            </w:r>
            <w:r w:rsidR="00831522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Управление технического надзора капитального ремонта</w:t>
            </w: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83152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  <w:p w:rsidR="003B3A18" w:rsidRPr="0083152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142605, Московская </w:t>
            </w:r>
            <w:proofErr w:type="gramStart"/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область, </w:t>
            </w:r>
            <w:r w:rsid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</w:t>
            </w:r>
            <w:proofErr w:type="gramEnd"/>
            <w:r w:rsid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     </w:t>
            </w: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г. Орехово-Зуево,                               ул. Северная, д. 59,</w:t>
            </w:r>
          </w:p>
          <w:p w:rsidR="003B3A18" w:rsidRPr="0083152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ИНН: </w:t>
            </w:r>
            <w:r w:rsidR="00831522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5034051281</w:t>
            </w:r>
          </w:p>
          <w:p w:rsidR="003B3A18" w:rsidRPr="0083152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B3A18" w:rsidRPr="00831522" w:rsidRDefault="00831522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Трактор (в </w:t>
            </w:r>
            <w:proofErr w:type="spellStart"/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т.ч</w:t>
            </w:r>
            <w:proofErr w:type="spellEnd"/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. щетка уборочная задняя, передний плужный снегоочиститель)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83152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Московская </w:t>
            </w:r>
            <w:proofErr w:type="gramStart"/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область,   </w:t>
            </w:r>
            <w:proofErr w:type="gramEnd"/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 г. Долгопрудный, </w:t>
            </w:r>
          </w:p>
          <w:p w:rsidR="003B3A18" w:rsidRPr="00831522" w:rsidRDefault="003B3A18" w:rsidP="00D02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ул. Жуковского, д. 2а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1E61B5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eastAsia="ru-RU"/>
              </w:rPr>
            </w:pPr>
          </w:p>
          <w:p w:rsidR="003B3A18" w:rsidRPr="00831522" w:rsidRDefault="00831522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Марка/Тип – БЕЛАРУС-320.4М, </w:t>
            </w:r>
            <w:r w:rsidR="003B3A18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Цвет – 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красный</w:t>
            </w:r>
            <w:r w:rsidR="003B3A18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,</w:t>
            </w:r>
          </w:p>
          <w:p w:rsidR="003B3A18" w:rsidRPr="0083152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Количество – 1 шт.,</w:t>
            </w:r>
          </w:p>
          <w:p w:rsidR="003B3A18" w:rsidRPr="0083152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Идентификационный номер (</w:t>
            </w:r>
            <w:r w:rsidRPr="00831522">
              <w:rPr>
                <w:rFonts w:ascii="Arial" w:eastAsia="Times New Roman" w:hAnsi="Arial" w:cs="Arial"/>
                <w:sz w:val="24"/>
                <w:szCs w:val="20"/>
                <w:lang w:val="en-US" w:eastAsia="ru-RU"/>
              </w:rPr>
              <w:t>VIN</w:t>
            </w: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) – </w:t>
            </w:r>
            <w:r w:rsidR="00831522">
              <w:rPr>
                <w:rFonts w:ascii="Arial" w:eastAsia="Times New Roman" w:hAnsi="Arial" w:cs="Arial"/>
                <w:sz w:val="24"/>
                <w:szCs w:val="20"/>
                <w:lang w:val="en-US" w:eastAsia="ru-RU"/>
              </w:rPr>
              <w:t>Y</w:t>
            </w:r>
            <w:r w:rsidR="00831522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4</w:t>
            </w:r>
            <w:r w:rsidR="00831522">
              <w:rPr>
                <w:rFonts w:ascii="Arial" w:eastAsia="Times New Roman" w:hAnsi="Arial" w:cs="Arial"/>
                <w:sz w:val="24"/>
                <w:szCs w:val="20"/>
                <w:lang w:val="en-US" w:eastAsia="ru-RU"/>
              </w:rPr>
              <w:t>U</w:t>
            </w:r>
            <w:r w:rsidR="00831522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320</w:t>
            </w:r>
            <w:r w:rsidR="00831522">
              <w:rPr>
                <w:rFonts w:ascii="Arial" w:eastAsia="Times New Roman" w:hAnsi="Arial" w:cs="Arial"/>
                <w:sz w:val="24"/>
                <w:szCs w:val="20"/>
                <w:lang w:val="en-US" w:eastAsia="ru-RU"/>
              </w:rPr>
              <w:t>Z</w:t>
            </w:r>
            <w:r w:rsidR="00831522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04</w:t>
            </w:r>
            <w:r w:rsidR="001E61B5">
              <w:rPr>
                <w:rFonts w:ascii="Arial" w:eastAsia="Times New Roman" w:hAnsi="Arial" w:cs="Arial"/>
                <w:sz w:val="24"/>
                <w:szCs w:val="20"/>
                <w:lang w:val="en-US" w:eastAsia="ru-RU"/>
              </w:rPr>
              <w:t>P</w:t>
            </w:r>
            <w:proofErr w:type="gramStart"/>
            <w:r w:rsidR="00831522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1206192</w:t>
            </w: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,   </w:t>
            </w:r>
            <w:proofErr w:type="gramEnd"/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          Номер двигателя – </w:t>
            </w:r>
            <w:r w:rsidR="001E61B5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</w:t>
            </w:r>
            <w:r w:rsidR="001E61B5">
              <w:rPr>
                <w:rFonts w:ascii="Arial" w:eastAsia="Times New Roman" w:hAnsi="Arial" w:cs="Arial"/>
                <w:sz w:val="24"/>
                <w:szCs w:val="20"/>
                <w:lang w:val="en-US" w:eastAsia="ru-RU"/>
              </w:rPr>
              <w:t>MMZ</w:t>
            </w:r>
            <w:r w:rsidR="001E61B5" w:rsidRPr="001E61B5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-3</w:t>
            </w:r>
            <w:r w:rsidR="001E61B5">
              <w:rPr>
                <w:rFonts w:ascii="Arial" w:eastAsia="Times New Roman" w:hAnsi="Arial" w:cs="Arial"/>
                <w:sz w:val="24"/>
                <w:szCs w:val="20"/>
                <w:lang w:val="en-US" w:eastAsia="ru-RU"/>
              </w:rPr>
              <w:t>LD</w:t>
            </w:r>
            <w:r w:rsidR="001E61B5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,006656</w:t>
            </w: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,</w:t>
            </w:r>
          </w:p>
          <w:p w:rsidR="003B3A18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Категория транспортного средства – С,</w:t>
            </w:r>
          </w:p>
          <w:p w:rsidR="001E61B5" w:rsidRPr="00831522" w:rsidRDefault="001E61B5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Инвентарный номер </w:t>
            </w:r>
            <w:r w:rsidR="003D14B9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20000000000000002338</w:t>
            </w:r>
            <w:r w:rsidR="003D14B9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,</w:t>
            </w:r>
          </w:p>
          <w:p w:rsidR="003B3A18" w:rsidRPr="0083152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Год изготовления – 2023 г.</w:t>
            </w:r>
          </w:p>
          <w:p w:rsidR="003B3A18" w:rsidRPr="001E61B5" w:rsidRDefault="003B3A18" w:rsidP="003B3A1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eastAsia="ru-RU"/>
              </w:rPr>
            </w:pPr>
          </w:p>
        </w:tc>
      </w:tr>
    </w:tbl>
    <w:p w:rsidR="00592323" w:rsidRDefault="00592323"/>
    <w:sectPr w:rsidR="00592323" w:rsidSect="005633E7">
      <w:pgSz w:w="16838" w:h="11906" w:orient="landscape"/>
      <w:pgMar w:top="1135" w:right="53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17BCB"/>
    <w:rsid w:val="000E1389"/>
    <w:rsid w:val="000E6D07"/>
    <w:rsid w:val="001E61B5"/>
    <w:rsid w:val="00242B1C"/>
    <w:rsid w:val="0031669D"/>
    <w:rsid w:val="003B3A18"/>
    <w:rsid w:val="003D14B9"/>
    <w:rsid w:val="003E678B"/>
    <w:rsid w:val="0041152D"/>
    <w:rsid w:val="00452B87"/>
    <w:rsid w:val="004768BD"/>
    <w:rsid w:val="004D07A9"/>
    <w:rsid w:val="005633E7"/>
    <w:rsid w:val="00592323"/>
    <w:rsid w:val="0068162C"/>
    <w:rsid w:val="006D3080"/>
    <w:rsid w:val="006E548B"/>
    <w:rsid w:val="00831522"/>
    <w:rsid w:val="00860F9A"/>
    <w:rsid w:val="009B6165"/>
    <w:rsid w:val="00A616BB"/>
    <w:rsid w:val="00B650B5"/>
    <w:rsid w:val="00C27266"/>
    <w:rsid w:val="00CE6D5F"/>
    <w:rsid w:val="00D0264B"/>
    <w:rsid w:val="00DA54F4"/>
    <w:rsid w:val="00E17CCB"/>
    <w:rsid w:val="00F16CEB"/>
    <w:rsid w:val="00FA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1FE72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E3461-58A0-49DD-8A45-F3F66451C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2023-10-18T12:30:00Z</cp:lastPrinted>
  <dcterms:created xsi:type="dcterms:W3CDTF">2023-10-18T12:30:00Z</dcterms:created>
  <dcterms:modified xsi:type="dcterms:W3CDTF">2023-10-20T13:51:00Z</dcterms:modified>
</cp:coreProperties>
</file>